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FD5" w:rsidRDefault="00EF07DA" w:rsidP="00905FD5">
      <w:pPr>
        <w:numPr>
          <w:ilvl w:val="0"/>
          <w:numId w:val="1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611895" cy="9101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77" cy="911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FD5">
        <w:rPr>
          <w:rFonts w:ascii="Times New Roman" w:hAnsi="Times New Roman"/>
          <w:b/>
          <w:sz w:val="28"/>
        </w:rPr>
        <w:lastRenderedPageBreak/>
        <w:t>Общие положения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Медико-педагогическое совещание является постоянно действующим органом ДОУ для коллегиального рассмотрения вопросов развития воспитанников раннего возраста, воспитывающихся в дошкольном учреждении.</w:t>
      </w:r>
    </w:p>
    <w:p w:rsidR="00905FD5" w:rsidRDefault="00905FD5" w:rsidP="00905FD5">
      <w:pPr>
        <w:numPr>
          <w:ilvl w:val="0"/>
          <w:numId w:val="2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своей деятельности руководствуется законодательством РФ и РБ,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нормативно-правовыми актами, документами утвержденными Министерством образования РФ и РБ, города, района, Уставом ДОУ, настоящим Положением.</w:t>
      </w:r>
    </w:p>
    <w:p w:rsidR="00905FD5" w:rsidRDefault="00905FD5" w:rsidP="00905FD5">
      <w:pPr>
        <w:numPr>
          <w:ilvl w:val="0"/>
          <w:numId w:val="3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направления деятельности и задачи медико-педагогического совещания:</w:t>
      </w:r>
    </w:p>
    <w:p w:rsidR="00905FD5" w:rsidRDefault="00905FD5" w:rsidP="00905FD5">
      <w:pPr>
        <w:numPr>
          <w:ilvl w:val="0"/>
          <w:numId w:val="3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уровень развития каждого воспитанника и возрастной группы в целом;</w:t>
      </w:r>
    </w:p>
    <w:p w:rsidR="00905FD5" w:rsidRDefault="00905FD5" w:rsidP="00905FD5">
      <w:pPr>
        <w:numPr>
          <w:ilvl w:val="0"/>
          <w:numId w:val="3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выявить первоначальные отклонения в развитии воспитанника, в его поведении, выполнять своевременную коррекцию воспитательного воздействия;</w:t>
      </w:r>
    </w:p>
    <w:p w:rsidR="00905FD5" w:rsidRDefault="00905FD5" w:rsidP="00905FD5">
      <w:pPr>
        <w:numPr>
          <w:ilvl w:val="0"/>
          <w:numId w:val="3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работу с воспитанниками, учитывая основную образовательную программу;</w:t>
      </w:r>
    </w:p>
    <w:p w:rsidR="00905FD5" w:rsidRDefault="00905FD5" w:rsidP="00905FD5">
      <w:pPr>
        <w:numPr>
          <w:ilvl w:val="0"/>
          <w:numId w:val="3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осуществлять </w:t>
      </w: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состоянием здоровья воспитанников;</w:t>
      </w:r>
    </w:p>
    <w:p w:rsidR="00905FD5" w:rsidRDefault="00905FD5" w:rsidP="00905FD5">
      <w:pPr>
        <w:numPr>
          <w:ilvl w:val="0"/>
          <w:numId w:val="3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осуществлять контроль за нервно-психическим развитием воспитанников.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4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 и структура медико-педагогического совещания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5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Медико-педагогическое совещание состоит: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председатель (заведующий); 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заместитель председателя;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секретарь (избирается из состава совета для ведения протокола, сроком на один год); 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сестра (врач);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музыкальный руководитель; 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педагог-психолог;</w:t>
      </w:r>
    </w:p>
    <w:p w:rsidR="00905FD5" w:rsidRDefault="00905FD5" w:rsidP="00905FD5">
      <w:pPr>
        <w:numPr>
          <w:ilvl w:val="0"/>
          <w:numId w:val="5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воспитатели групп раннего возраста. 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6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заседании могут участвовать представители поликлиники, родители (законные представители) воспитанников с правом совещательного голоса.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7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Порядок работы </w:t>
      </w:r>
      <w:proofErr w:type="spellStart"/>
      <w:r>
        <w:rPr>
          <w:rFonts w:ascii="Times New Roman" w:hAnsi="Times New Roman"/>
          <w:b/>
          <w:sz w:val="28"/>
        </w:rPr>
        <w:t>медико</w:t>
      </w:r>
      <w:proofErr w:type="spellEnd"/>
      <w:r>
        <w:rPr>
          <w:rFonts w:ascii="Times New Roman" w:hAnsi="Times New Roman"/>
          <w:b/>
          <w:sz w:val="28"/>
        </w:rPr>
        <w:t xml:space="preserve"> – педагогического совещания.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Заседание проводится 1 раз в квартал.</w:t>
      </w:r>
    </w:p>
    <w:p w:rsidR="00905FD5" w:rsidRDefault="00905FD5" w:rsidP="00905FD5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коллегиальное решение по обсуждаемым вопросам простым большинством голосов.</w:t>
      </w:r>
    </w:p>
    <w:p w:rsidR="00905FD5" w:rsidRDefault="00905FD5" w:rsidP="00905FD5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носят конкретный характер с указанием сроков, ответственных и исполнителей.</w:t>
      </w:r>
    </w:p>
    <w:p w:rsidR="00905FD5" w:rsidRDefault="00905FD5" w:rsidP="00905FD5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исполнением осуществляют заведующий (старший воспитатель).</w:t>
      </w:r>
    </w:p>
    <w:p w:rsidR="00905FD5" w:rsidRDefault="00905FD5" w:rsidP="00905FD5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Каждый член медико-педагогического совещания обязан посещать все его заседания, активно участвовать, вносить актуальные и альтернативные предложения, выполнять своевременно и полностью принятые решения.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9"/>
        </w:numPr>
        <w:tabs>
          <w:tab w:val="left" w:pos="360"/>
        </w:tabs>
        <w:ind w:left="360" w:hanging="3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Документация.</w:t>
      </w:r>
    </w:p>
    <w:p w:rsidR="00905FD5" w:rsidRDefault="00905FD5" w:rsidP="00905FD5">
      <w:pPr>
        <w:jc w:val="both"/>
        <w:rPr>
          <w:rFonts w:ascii="Times New Roman" w:hAnsi="Times New Roman"/>
          <w:sz w:val="28"/>
        </w:rPr>
      </w:pPr>
    </w:p>
    <w:p w:rsidR="00905FD5" w:rsidRDefault="00905FD5" w:rsidP="00905FD5">
      <w:pPr>
        <w:numPr>
          <w:ilvl w:val="0"/>
          <w:numId w:val="10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Журнал протоколов пронумеровывается постранично, прошнуровывается, скрепляется подписью заведующего и печатью ДОУ.</w:t>
      </w:r>
    </w:p>
    <w:p w:rsidR="00905FD5" w:rsidRDefault="00905FD5" w:rsidP="00905FD5">
      <w:pPr>
        <w:numPr>
          <w:ilvl w:val="0"/>
          <w:numId w:val="10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Протоколы  подписываются председателем и секретарем.</w:t>
      </w:r>
    </w:p>
    <w:p w:rsidR="00905FD5" w:rsidRDefault="00905FD5" w:rsidP="00905FD5">
      <w:pPr>
        <w:numPr>
          <w:ilvl w:val="0"/>
          <w:numId w:val="10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 хранятся в методическом кабинете (кабинете заведующего), сроком 5 лет.</w:t>
      </w:r>
    </w:p>
    <w:p w:rsidR="00905FD5" w:rsidRDefault="00905FD5" w:rsidP="00905FD5">
      <w:pPr>
        <w:numPr>
          <w:ilvl w:val="0"/>
          <w:numId w:val="10"/>
        </w:numPr>
        <w:tabs>
          <w:tab w:val="left" w:pos="720"/>
        </w:tabs>
        <w:ind w:left="720" w:hanging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 доводятся до сотрудников ДОУ и вывешиваются на информационном стенде.</w:t>
      </w:r>
    </w:p>
    <w:p w:rsidR="00105E7E" w:rsidRDefault="00105E7E"/>
    <w:sectPr w:rsidR="00105E7E" w:rsidSect="00EF07DA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36D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CE0EC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1DD427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1EF0D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3E93400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69D20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56E255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78D000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7BA1B9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7C936B8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105E7E"/>
    <w:rsid w:val="00105E7E"/>
    <w:rsid w:val="00905FD5"/>
    <w:rsid w:val="00BC0E34"/>
    <w:rsid w:val="00EF0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F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7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7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1947</Characters>
  <Application>Microsoft Office Word</Application>
  <DocSecurity>0</DocSecurity>
  <Lines>16</Lines>
  <Paragraphs>4</Paragraphs>
  <ScaleCrop>false</ScaleCrop>
  <Company/>
  <LinksUpToDate>false</LinksUpToDate>
  <CharactersWithSpaces>2284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2017-03-29T05:35:00Z</dcterms:created>
  <dcterms:modified xsi:type="dcterms:W3CDTF">2017-03-29T06:38:00Z</dcterms:modified>
</cp:coreProperties>
</file>